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BFB75" w14:textId="35FAB623" w:rsidR="00BD04EB" w:rsidRPr="00B63015" w:rsidRDefault="00BD04EB" w:rsidP="00BD04E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36688C">
        <w:rPr>
          <w:rFonts w:ascii="Times New Roman" w:hAnsi="Times New Roman"/>
          <w:b/>
          <w:bCs/>
          <w:color w:val="0000FF"/>
          <w:sz w:val="24"/>
          <w:szCs w:val="24"/>
        </w:rPr>
        <w:t>4</w:t>
      </w: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>c</w:t>
      </w:r>
    </w:p>
    <w:p w14:paraId="09AA72A0" w14:textId="77777777" w:rsidR="00BD04EB" w:rsidRPr="00AA24CE" w:rsidRDefault="00BD04EB" w:rsidP="00BD04EB">
      <w:pPr>
        <w:spacing w:after="200" w:line="240" w:lineRule="auto"/>
        <w:jc w:val="both"/>
        <w:rPr>
          <w:rFonts w:ascii="Times New Roman" w:eastAsia="Calibri" w:hAnsi="Times New Roman"/>
          <w:b/>
          <w:color w:val="0000CC"/>
          <w:sz w:val="24"/>
          <w:szCs w:val="24"/>
        </w:rPr>
      </w:pPr>
    </w:p>
    <w:p w14:paraId="6AFC23A9" w14:textId="77777777" w:rsidR="00BD04EB" w:rsidRPr="00AA24CE" w:rsidRDefault="00BD04EB" w:rsidP="00BD04EB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5F10BCB" w14:textId="77777777" w:rsidR="00BD04EB" w:rsidRPr="00AA24CE" w:rsidRDefault="00BD04EB" w:rsidP="00BD04EB">
      <w:pPr>
        <w:spacing w:after="20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</w:p>
    <w:p w14:paraId="6B5E5F42" w14:textId="77777777" w:rsidR="00BD04EB" w:rsidRPr="00AA24CE" w:rsidRDefault="00BD04EB" w:rsidP="00BD04EB">
      <w:pPr>
        <w:spacing w:after="20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Num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r de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>nregistrare (registratura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AA24CE">
        <w:rPr>
          <w:rFonts w:ascii="Times New Roman" w:eastAsia="Calibri" w:hAnsi="Times New Roman"/>
          <w:sz w:val="24"/>
          <w:szCs w:val="24"/>
        </w:rPr>
        <w:t>ii) _________________</w:t>
      </w:r>
    </w:p>
    <w:p w14:paraId="1E795220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F5065BA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A5B4AB7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B4E2685" w14:textId="77777777" w:rsidR="00BD04EB" w:rsidRPr="00AA24CE" w:rsidRDefault="00BD04EB" w:rsidP="00BD04EB">
      <w:pPr>
        <w:spacing w:after="20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DECLARA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 DE INTEN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IE,</w:t>
      </w:r>
    </w:p>
    <w:p w14:paraId="6028A690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28AD1E2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2A29055" w14:textId="77777777" w:rsidR="00BD04EB" w:rsidRPr="00AA24CE" w:rsidRDefault="00BD04EB" w:rsidP="00BD04EB">
      <w:pPr>
        <w:spacing w:after="200" w:line="240" w:lineRule="auto"/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2F2C1D2" w14:textId="77777777" w:rsidR="001211CF" w:rsidRPr="00AA24CE" w:rsidRDefault="00BD04EB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ab/>
      </w:r>
      <w:r w:rsidR="001211CF" w:rsidRPr="00AA24CE">
        <w:rPr>
          <w:rFonts w:ascii="Times New Roman" w:eastAsia="Calibri" w:hAnsi="Times New Roman"/>
          <w:sz w:val="24"/>
          <w:szCs w:val="24"/>
        </w:rPr>
        <w:t>Subsemnatul/Subsemnata ________________________________________, posesor/posesoare C.I./B.I. seria ________ num</w:t>
      </w:r>
      <w:r w:rsidR="001211CF">
        <w:rPr>
          <w:rFonts w:ascii="Times New Roman" w:eastAsia="Calibri" w:hAnsi="Times New Roman"/>
          <w:sz w:val="24"/>
          <w:szCs w:val="24"/>
        </w:rPr>
        <w:t>ă</w:t>
      </w:r>
      <w:r w:rsidR="001211CF" w:rsidRPr="00AA24CE">
        <w:rPr>
          <w:rFonts w:ascii="Times New Roman" w:eastAsia="Calibri" w:hAnsi="Times New Roman"/>
          <w:sz w:val="24"/>
          <w:szCs w:val="24"/>
        </w:rPr>
        <w:t>rul ________ eliberat de _______________, CNP _________________,</w:t>
      </w:r>
    </w:p>
    <w:p w14:paraId="460272F3" w14:textId="77777777" w:rsidR="001211CF" w:rsidRPr="00AA24CE" w:rsidRDefault="001211CF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scut(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) la data de ___________________ (zi, lun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, an), av</w:t>
      </w:r>
      <w:r>
        <w:rPr>
          <w:rFonts w:ascii="Times New Roman" w:eastAsia="Calibri" w:hAnsi="Times New Roman"/>
          <w:sz w:val="24"/>
          <w:szCs w:val="24"/>
        </w:rPr>
        <w:t>â</w:t>
      </w:r>
      <w:r w:rsidRPr="00AA24CE">
        <w:rPr>
          <w:rFonts w:ascii="Times New Roman" w:eastAsia="Calibri" w:hAnsi="Times New Roman"/>
          <w:sz w:val="24"/>
          <w:szCs w:val="24"/>
        </w:rPr>
        <w:t xml:space="preserve">nd domiciliul stabil _______________________________________________________, doctor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 xml:space="preserve">n domeniul/specializarea  ___________________________________, din anul _________________________, titular la (grad didactic sau de cercetare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locul de munc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actual) _________________________________________, </w:t>
      </w:r>
      <w:r>
        <w:rPr>
          <w:rFonts w:ascii="Times New Roman" w:eastAsia="Calibri" w:hAnsi="Times New Roman"/>
          <w:i/>
          <w:sz w:val="24"/>
          <w:szCs w:val="24"/>
        </w:rPr>
        <w:t>î</w:t>
      </w:r>
      <w:r w:rsidRPr="00AA24CE">
        <w:rPr>
          <w:rFonts w:ascii="Times New Roman" w:eastAsia="Calibri" w:hAnsi="Times New Roman"/>
          <w:i/>
          <w:sz w:val="24"/>
          <w:szCs w:val="24"/>
        </w:rPr>
        <w:t>mi exprim inten</w:t>
      </w:r>
      <w:r>
        <w:rPr>
          <w:rFonts w:ascii="Times New Roman" w:eastAsia="Calibri" w:hAnsi="Times New Roman"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i/>
          <w:sz w:val="24"/>
          <w:szCs w:val="24"/>
        </w:rPr>
        <w:t>ia de a candida pentru func</w:t>
      </w:r>
      <w:r>
        <w:rPr>
          <w:rFonts w:ascii="Times New Roman" w:eastAsia="Calibri" w:hAnsi="Times New Roman"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i/>
          <w:sz w:val="24"/>
          <w:szCs w:val="24"/>
        </w:rPr>
        <w:t xml:space="preserve">ia de </w:t>
      </w:r>
      <w:r w:rsidRPr="00EE2DD0">
        <w:rPr>
          <w:rFonts w:ascii="Times New Roman" w:eastAsia="Calibri" w:hAnsi="Times New Roman"/>
          <w:b/>
          <w:bCs/>
          <w:i/>
          <w:sz w:val="24"/>
          <w:szCs w:val="24"/>
        </w:rPr>
        <w:t>director de departament</w:t>
      </w:r>
      <w:r w:rsidRPr="00AA24CE">
        <w:rPr>
          <w:rFonts w:ascii="Times New Roman" w:eastAsia="Calibri" w:hAnsi="Times New Roman"/>
          <w:sz w:val="24"/>
          <w:szCs w:val="24"/>
        </w:rPr>
        <w:t>, departamentul _________________________________________________________________________.</w:t>
      </w:r>
    </w:p>
    <w:p w14:paraId="6700B010" w14:textId="15993268" w:rsidR="001211CF" w:rsidRPr="00AA24CE" w:rsidRDefault="001211CF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ab/>
        <w:t>Men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ionez 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am luat cuno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tin</w:t>
      </w:r>
      <w:r>
        <w:rPr>
          <w:rFonts w:ascii="Times New Roman" w:eastAsia="Calibri" w:hAnsi="Times New Roman"/>
          <w:sz w:val="24"/>
          <w:szCs w:val="24"/>
        </w:rPr>
        <w:t>ță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sunt de acord cu prevederile ”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Metodologiei de desf</w:t>
      </w:r>
      <w:r>
        <w:rPr>
          <w:rFonts w:ascii="Times New Roman" w:eastAsia="Calibri" w:hAnsi="Times New Roman"/>
          <w:b/>
          <w:i/>
          <w:sz w:val="24"/>
          <w:szCs w:val="24"/>
        </w:rPr>
        <w:t>ăș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 xml:space="preserve">urare a alegerilor universitare </w:t>
      </w:r>
      <w:r w:rsidRPr="00AA24CE">
        <w:rPr>
          <w:rFonts w:ascii="Times New Roman" w:eastAsia="Calibri" w:hAnsi="Times New Roman"/>
          <w:sz w:val="24"/>
          <w:szCs w:val="24"/>
        </w:rPr>
        <w:t>” aprobat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de Senatul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AA24CE">
        <w:rPr>
          <w:rFonts w:ascii="Times New Roman" w:eastAsia="Calibri" w:hAnsi="Times New Roman"/>
          <w:sz w:val="24"/>
          <w:szCs w:val="24"/>
        </w:rPr>
        <w:t>ii Rom</w:t>
      </w:r>
      <w:r>
        <w:rPr>
          <w:rFonts w:ascii="Times New Roman" w:eastAsia="Calibri" w:hAnsi="Times New Roman"/>
          <w:sz w:val="24"/>
          <w:szCs w:val="24"/>
        </w:rPr>
        <w:t>â</w:t>
      </w:r>
      <w:r w:rsidRPr="00AA24CE">
        <w:rPr>
          <w:rFonts w:ascii="Times New Roman" w:eastAsia="Calibri" w:hAnsi="Times New Roman"/>
          <w:sz w:val="24"/>
          <w:szCs w:val="24"/>
        </w:rPr>
        <w:t xml:space="preserve">no-Americane la data de </w:t>
      </w:r>
      <w:r w:rsidR="00166BC9">
        <w:rPr>
          <w:rFonts w:ascii="Times New Roman" w:eastAsia="Calibri" w:hAnsi="Times New Roman"/>
          <w:sz w:val="24"/>
          <w:szCs w:val="24"/>
        </w:rPr>
        <w:t>19.03.</w:t>
      </w:r>
      <w:r>
        <w:rPr>
          <w:rFonts w:ascii="Times New Roman" w:eastAsia="Calibri" w:hAnsi="Times New Roman"/>
          <w:sz w:val="24"/>
          <w:szCs w:val="24"/>
        </w:rPr>
        <w:t>202</w:t>
      </w:r>
      <w:r w:rsidR="00A75235">
        <w:rPr>
          <w:rFonts w:ascii="Times New Roman" w:eastAsia="Calibri" w:hAnsi="Times New Roman"/>
          <w:sz w:val="24"/>
          <w:szCs w:val="24"/>
        </w:rPr>
        <w:t>5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i f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cut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public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prin afi</w:t>
      </w:r>
      <w:r>
        <w:rPr>
          <w:rFonts w:ascii="Times New Roman" w:eastAsia="Calibri" w:hAnsi="Times New Roman"/>
          <w:sz w:val="24"/>
          <w:szCs w:val="24"/>
        </w:rPr>
        <w:t>ș</w:t>
      </w:r>
      <w:r w:rsidRPr="00AA24CE">
        <w:rPr>
          <w:rFonts w:ascii="Times New Roman" w:eastAsia="Calibri" w:hAnsi="Times New Roman"/>
          <w:sz w:val="24"/>
          <w:szCs w:val="24"/>
        </w:rPr>
        <w:t>are pe pagina web institu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>ional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, potrivit legii.</w:t>
      </w:r>
    </w:p>
    <w:p w14:paraId="2598FDDF" w14:textId="371C4794" w:rsidR="00BD04EB" w:rsidRPr="00AA24CE" w:rsidRDefault="00BD04EB" w:rsidP="001211CF">
      <w:pPr>
        <w:spacing w:after="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950150C" w14:textId="77777777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04460AD" w14:textId="77777777" w:rsidR="00BD04EB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045F9D1" w14:textId="77777777" w:rsidR="00FC345F" w:rsidRPr="00AA24CE" w:rsidRDefault="00FC345F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A3D954E" w14:textId="77777777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17959D9E" w14:textId="77777777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79824DFE" w14:textId="5FD78EE3" w:rsidR="00BD04EB" w:rsidRPr="00AA24CE" w:rsidRDefault="00BD04EB" w:rsidP="00BD04EB">
      <w:pPr>
        <w:spacing w:after="200" w:line="36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Data: _____________</w:t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="00FC345F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>Semn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tura,</w:t>
      </w:r>
    </w:p>
    <w:p w14:paraId="551F8AD8" w14:textId="5B1C2A84" w:rsidR="002663F2" w:rsidRPr="00BD04EB" w:rsidRDefault="002663F2" w:rsidP="00BD04EB"/>
    <w:sectPr w:rsidR="002663F2" w:rsidRPr="00BD04EB" w:rsidSect="00A01B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45899" w14:textId="77777777" w:rsidR="00806197" w:rsidRDefault="00806197" w:rsidP="007B0302">
      <w:pPr>
        <w:spacing w:after="0" w:line="240" w:lineRule="auto"/>
      </w:pPr>
      <w:r>
        <w:separator/>
      </w:r>
    </w:p>
  </w:endnote>
  <w:endnote w:type="continuationSeparator" w:id="0">
    <w:p w14:paraId="512A49ED" w14:textId="77777777" w:rsidR="00806197" w:rsidRDefault="00806197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06D8868B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166BC9" w:rsidRDefault="00CB4E7D" w:rsidP="00CB4E7D">
    <w:pPr>
      <w:pStyle w:val="Footer"/>
      <w:jc w:val="center"/>
      <w:rPr>
        <w:rFonts w:ascii="Myriad Pro Light" w:hAnsi="Myriad Pro Light"/>
        <w:sz w:val="24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CD59" w14:textId="77777777" w:rsidR="00806197" w:rsidRDefault="00806197" w:rsidP="007B0302">
      <w:pPr>
        <w:spacing w:after="0" w:line="240" w:lineRule="auto"/>
      </w:pPr>
      <w:r>
        <w:separator/>
      </w:r>
    </w:p>
  </w:footnote>
  <w:footnote w:type="continuationSeparator" w:id="0">
    <w:p w14:paraId="6492073D" w14:textId="77777777" w:rsidR="00806197" w:rsidRDefault="00806197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4B95" w14:textId="77777777" w:rsidR="007B0302" w:rsidRDefault="00425743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25743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1026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A376B3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CA6E" w14:textId="77777777" w:rsidR="007B0302" w:rsidRDefault="00425743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5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15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 w16cid:durableId="1307471082">
    <w:abstractNumId w:val="9"/>
  </w:num>
  <w:num w:numId="2" w16cid:durableId="504516295">
    <w:abstractNumId w:val="8"/>
  </w:num>
  <w:num w:numId="3" w16cid:durableId="89131404">
    <w:abstractNumId w:val="1"/>
  </w:num>
  <w:num w:numId="4" w16cid:durableId="355154537">
    <w:abstractNumId w:val="11"/>
  </w:num>
  <w:num w:numId="5" w16cid:durableId="1218316680">
    <w:abstractNumId w:val="13"/>
  </w:num>
  <w:num w:numId="6" w16cid:durableId="2033989261">
    <w:abstractNumId w:val="12"/>
  </w:num>
  <w:num w:numId="7" w16cid:durableId="110632447">
    <w:abstractNumId w:val="7"/>
  </w:num>
  <w:num w:numId="8" w16cid:durableId="2132554297">
    <w:abstractNumId w:val="5"/>
  </w:num>
  <w:num w:numId="9" w16cid:durableId="55269279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46826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0674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5261909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42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7567935">
    <w:abstractNumId w:val="2"/>
  </w:num>
  <w:num w:numId="15" w16cid:durableId="560605388">
    <w:abstractNumId w:val="6"/>
  </w:num>
  <w:num w:numId="16" w16cid:durableId="17336488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2012F"/>
    <w:rsid w:val="00057FB7"/>
    <w:rsid w:val="000E2B49"/>
    <w:rsid w:val="000F264B"/>
    <w:rsid w:val="00113E76"/>
    <w:rsid w:val="001211CF"/>
    <w:rsid w:val="00121A41"/>
    <w:rsid w:val="00166BC9"/>
    <w:rsid w:val="001A0CEA"/>
    <w:rsid w:val="001B11B4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65016"/>
    <w:rsid w:val="0036688C"/>
    <w:rsid w:val="00391C09"/>
    <w:rsid w:val="003B6A51"/>
    <w:rsid w:val="003C417F"/>
    <w:rsid w:val="00425743"/>
    <w:rsid w:val="00497A9F"/>
    <w:rsid w:val="004A7796"/>
    <w:rsid w:val="004C7B0D"/>
    <w:rsid w:val="004F614B"/>
    <w:rsid w:val="0051390D"/>
    <w:rsid w:val="0051784A"/>
    <w:rsid w:val="00527ADB"/>
    <w:rsid w:val="00536363"/>
    <w:rsid w:val="00551FED"/>
    <w:rsid w:val="00554FA2"/>
    <w:rsid w:val="005D6A91"/>
    <w:rsid w:val="00675F1B"/>
    <w:rsid w:val="006A1EA8"/>
    <w:rsid w:val="006C3A8D"/>
    <w:rsid w:val="006D1724"/>
    <w:rsid w:val="006D4B27"/>
    <w:rsid w:val="006E620E"/>
    <w:rsid w:val="00702849"/>
    <w:rsid w:val="00721762"/>
    <w:rsid w:val="0076116C"/>
    <w:rsid w:val="007B0302"/>
    <w:rsid w:val="007D20C2"/>
    <w:rsid w:val="00804A9C"/>
    <w:rsid w:val="00806197"/>
    <w:rsid w:val="008253DB"/>
    <w:rsid w:val="00830BD0"/>
    <w:rsid w:val="008657BD"/>
    <w:rsid w:val="008A19DF"/>
    <w:rsid w:val="008B7C6F"/>
    <w:rsid w:val="008F079A"/>
    <w:rsid w:val="00932824"/>
    <w:rsid w:val="00953F3D"/>
    <w:rsid w:val="0096317B"/>
    <w:rsid w:val="00971CD1"/>
    <w:rsid w:val="009F507B"/>
    <w:rsid w:val="00A00BB3"/>
    <w:rsid w:val="00A01BB0"/>
    <w:rsid w:val="00A4436D"/>
    <w:rsid w:val="00A75235"/>
    <w:rsid w:val="00A75A6F"/>
    <w:rsid w:val="00AC780F"/>
    <w:rsid w:val="00AE178D"/>
    <w:rsid w:val="00BA2871"/>
    <w:rsid w:val="00BA3A81"/>
    <w:rsid w:val="00BD04EB"/>
    <w:rsid w:val="00C04E30"/>
    <w:rsid w:val="00C42DBB"/>
    <w:rsid w:val="00C576F0"/>
    <w:rsid w:val="00C80113"/>
    <w:rsid w:val="00CA5503"/>
    <w:rsid w:val="00CB4E7D"/>
    <w:rsid w:val="00D849E2"/>
    <w:rsid w:val="00D860A0"/>
    <w:rsid w:val="00DD1E5B"/>
    <w:rsid w:val="00DD2FAA"/>
    <w:rsid w:val="00E23EFF"/>
    <w:rsid w:val="00E504DF"/>
    <w:rsid w:val="00E7234E"/>
    <w:rsid w:val="00EF451B"/>
    <w:rsid w:val="00F53282"/>
    <w:rsid w:val="00F569E6"/>
    <w:rsid w:val="00FC345F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198B6-257E-4491-BD97-EC2C9008D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 RADULESCU (ADM)</cp:lastModifiedBy>
  <cp:revision>2</cp:revision>
  <cp:lastPrinted>2017-12-14T12:29:00Z</cp:lastPrinted>
  <dcterms:created xsi:type="dcterms:W3CDTF">2025-04-06T17:16:00Z</dcterms:created>
  <dcterms:modified xsi:type="dcterms:W3CDTF">2025-04-06T17:16:00Z</dcterms:modified>
</cp:coreProperties>
</file>